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2D" w:rsidRDefault="00695A2D" w:rsidP="00695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32"/>
          <w:szCs w:val="32"/>
          <w:u w:val="single"/>
        </w:rPr>
      </w:pPr>
      <w:r w:rsidRPr="00E96041">
        <w:rPr>
          <w:b/>
          <w:i/>
          <w:iCs/>
          <w:color w:val="000000"/>
          <w:sz w:val="32"/>
          <w:szCs w:val="32"/>
          <w:u w:val="single"/>
        </w:rPr>
        <w:t>Памятка подростку от психолога</w:t>
      </w:r>
    </w:p>
    <w:p w:rsidR="00D0024F" w:rsidRPr="00E96041" w:rsidRDefault="00D0024F" w:rsidP="00E960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E96041">
        <w:rPr>
          <w:b/>
          <w:bCs/>
          <w:i/>
          <w:iCs/>
          <w:color w:val="000000"/>
          <w:sz w:val="32"/>
          <w:szCs w:val="32"/>
        </w:rPr>
        <w:t>ЕСЛИ ТЫ ПОПАЛ В ТРУДНУЮ ЖИЗНЕННУЮ СИТУАЦИЮ</w:t>
      </w:r>
    </w:p>
    <w:p w:rsidR="00D0024F" w:rsidRPr="00E96041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E96041">
        <w:rPr>
          <w:b/>
          <w:i/>
          <w:color w:val="000000"/>
          <w:sz w:val="32"/>
          <w:szCs w:val="32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№1</w:t>
      </w:r>
      <w:r>
        <w:rPr>
          <w:color w:val="000000"/>
          <w:sz w:val="32"/>
          <w:szCs w:val="32"/>
        </w:rPr>
        <w:t>. Попал в трудную ситуацию, не впадай в панику или депрессию. Постарайся проанализировать свое положение с максимальной четкостью.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№2.</w:t>
      </w:r>
      <w:r>
        <w:rPr>
          <w:color w:val="000000"/>
          <w:sz w:val="32"/>
          <w:szCs w:val="32"/>
        </w:rPr>
        <w:t> 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№3.</w:t>
      </w:r>
      <w:r>
        <w:rPr>
          <w:color w:val="000000"/>
          <w:sz w:val="32"/>
          <w:szCs w:val="32"/>
        </w:rPr>
        <w:t> Подумай, с кем бы ты мог откровенно поговорить о своем положении.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№4.</w:t>
      </w:r>
      <w:r>
        <w:rPr>
          <w:color w:val="000000"/>
          <w:sz w:val="32"/>
          <w:szCs w:val="32"/>
        </w:rPr>
        <w:t> Не оставайся со своей болью один на один. Это всегда заставит тебя лгать окружающим.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№5.</w:t>
      </w:r>
      <w:r>
        <w:rPr>
          <w:color w:val="000000"/>
          <w:sz w:val="32"/>
          <w:szCs w:val="32"/>
        </w:rPr>
        <w:t> 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№6.</w:t>
      </w:r>
      <w:r>
        <w:rPr>
          <w:color w:val="000000"/>
          <w:sz w:val="32"/>
          <w:szCs w:val="32"/>
        </w:rPr>
        <w:t> Постарайся обратиться к взрослому человеку, у которого жизненный опыт больше твоего.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№7.</w:t>
      </w:r>
      <w:r>
        <w:rPr>
          <w:color w:val="000000"/>
          <w:sz w:val="32"/>
          <w:szCs w:val="32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D0024F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№8</w:t>
      </w:r>
      <w:r>
        <w:rPr>
          <w:color w:val="000000"/>
          <w:sz w:val="32"/>
          <w:szCs w:val="32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D0024F" w:rsidRPr="009C005C" w:rsidRDefault="00D0024F" w:rsidP="00F332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9C005C" w:rsidRPr="009C005C">
        <w:rPr>
          <w:color w:val="000000"/>
          <w:sz w:val="28"/>
          <w:szCs w:val="28"/>
        </w:rPr>
        <w:t>06.05.2020</w:t>
      </w:r>
      <w:r w:rsidR="009C005C">
        <w:rPr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3D3E14" w:rsidRDefault="003D3E14"/>
    <w:sectPr w:rsidR="003D3E14" w:rsidSect="00C6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1028A"/>
    <w:multiLevelType w:val="multilevel"/>
    <w:tmpl w:val="234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56B"/>
    <w:rsid w:val="00092D32"/>
    <w:rsid w:val="003D3E14"/>
    <w:rsid w:val="00695A2D"/>
    <w:rsid w:val="009C005C"/>
    <w:rsid w:val="00AB279E"/>
    <w:rsid w:val="00C60AA4"/>
    <w:rsid w:val="00D0024F"/>
    <w:rsid w:val="00E96041"/>
    <w:rsid w:val="00EC556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BB34-6209-4D3A-9A7E-18DA6819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>Kraftway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uch_10 uch_10</cp:lastModifiedBy>
  <cp:revision>7</cp:revision>
  <dcterms:created xsi:type="dcterms:W3CDTF">2020-04-22T06:08:00Z</dcterms:created>
  <dcterms:modified xsi:type="dcterms:W3CDTF">2020-05-02T19:59:00Z</dcterms:modified>
</cp:coreProperties>
</file>